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ADD8B" w14:textId="26497CAF" w:rsidR="001E1098" w:rsidRDefault="001E1098" w:rsidP="001E1098">
      <w:pPr>
        <w:rPr>
          <w:sz w:val="20"/>
          <w:szCs w:val="20"/>
        </w:rPr>
      </w:pPr>
      <w:r w:rsidRPr="001E1098">
        <w:rPr>
          <w:sz w:val="20"/>
          <w:szCs w:val="20"/>
        </w:rPr>
        <w:t>Neuer Hotelstandort in Bayrischzell</w:t>
      </w:r>
    </w:p>
    <w:p w14:paraId="44D3C3BC" w14:textId="598462B0" w:rsidR="001E1098" w:rsidRDefault="001E1098" w:rsidP="001E1098">
      <w:pPr>
        <w:rPr>
          <w:b/>
          <w:bCs/>
        </w:rPr>
      </w:pPr>
      <w:r w:rsidRPr="001E1098">
        <w:rPr>
          <w:b/>
          <w:bCs/>
        </w:rPr>
        <w:t xml:space="preserve">Rohbau fertig: </w:t>
      </w:r>
      <w:r w:rsidR="008E5902">
        <w:rPr>
          <w:b/>
          <w:bCs/>
        </w:rPr>
        <w:t xml:space="preserve">Neues </w:t>
      </w:r>
      <w:r w:rsidRPr="001E1098">
        <w:rPr>
          <w:b/>
          <w:bCs/>
        </w:rPr>
        <w:t xml:space="preserve">Explorer Hotel Bayrischzell </w:t>
      </w:r>
      <w:r w:rsidR="008E5902">
        <w:rPr>
          <w:b/>
          <w:bCs/>
        </w:rPr>
        <w:t xml:space="preserve">eröffnet </w:t>
      </w:r>
      <w:r w:rsidR="00CC4D31">
        <w:rPr>
          <w:b/>
          <w:bCs/>
        </w:rPr>
        <w:t xml:space="preserve">rund </w:t>
      </w:r>
      <w:r w:rsidR="00CB6BDE">
        <w:rPr>
          <w:b/>
          <w:bCs/>
        </w:rPr>
        <w:t>e</w:t>
      </w:r>
      <w:r w:rsidR="008E5902">
        <w:rPr>
          <w:b/>
          <w:bCs/>
        </w:rPr>
        <w:t>in Jahr nach Spatenstich</w:t>
      </w:r>
    </w:p>
    <w:p w14:paraId="2BA30CD6" w14:textId="77777777" w:rsidR="001E1098" w:rsidRDefault="001E1098" w:rsidP="001E1098">
      <w:pPr>
        <w:rPr>
          <w:b/>
          <w:bCs/>
        </w:rPr>
      </w:pPr>
    </w:p>
    <w:p w14:paraId="1D506B92" w14:textId="11A7CEA8" w:rsidR="001E1098" w:rsidRDefault="00CC4D31" w:rsidP="001E1098">
      <w:r>
        <w:rPr>
          <w:b/>
          <w:bCs/>
          <w:i/>
          <w:iCs/>
        </w:rPr>
        <w:t>Rund z</w:t>
      </w:r>
      <w:r w:rsidR="001E1098" w:rsidRPr="001E1098">
        <w:rPr>
          <w:b/>
          <w:bCs/>
          <w:i/>
          <w:iCs/>
        </w:rPr>
        <w:t>ehn Monate nach dem Spatenstich feier</w:t>
      </w:r>
      <w:r w:rsidR="00C22DDB">
        <w:rPr>
          <w:b/>
          <w:bCs/>
          <w:i/>
          <w:iCs/>
        </w:rPr>
        <w:t>n die Gründer der</w:t>
      </w:r>
      <w:r w:rsidR="001E1098" w:rsidRPr="001E1098">
        <w:rPr>
          <w:b/>
          <w:bCs/>
          <w:i/>
          <w:iCs/>
        </w:rPr>
        <w:t xml:space="preserve"> Explorer Hotel</w:t>
      </w:r>
      <w:r w:rsidR="00C22DDB">
        <w:rPr>
          <w:b/>
          <w:bCs/>
          <w:i/>
          <w:iCs/>
        </w:rPr>
        <w:t>s</w:t>
      </w:r>
      <w:r w:rsidR="001E1098" w:rsidRPr="001E1098">
        <w:rPr>
          <w:b/>
          <w:bCs/>
          <w:i/>
          <w:iCs/>
        </w:rPr>
        <w:t xml:space="preserve"> gemeinsam mit </w:t>
      </w:r>
      <w:r w:rsidR="005A4A5D">
        <w:rPr>
          <w:b/>
          <w:bCs/>
          <w:i/>
          <w:iCs/>
        </w:rPr>
        <w:t xml:space="preserve">verschiedenen </w:t>
      </w:r>
      <w:r w:rsidR="001E1098" w:rsidRPr="001E1098">
        <w:rPr>
          <w:b/>
          <w:bCs/>
          <w:i/>
          <w:iCs/>
        </w:rPr>
        <w:t xml:space="preserve">Projektbeteiligten die Fertigstellung des </w:t>
      </w:r>
      <w:r w:rsidR="00C22DDB">
        <w:rPr>
          <w:b/>
          <w:bCs/>
          <w:i/>
          <w:iCs/>
        </w:rPr>
        <w:t xml:space="preserve">neuen </w:t>
      </w:r>
      <w:r w:rsidR="001E1098" w:rsidRPr="001E1098">
        <w:rPr>
          <w:b/>
          <w:bCs/>
          <w:i/>
          <w:iCs/>
        </w:rPr>
        <w:t xml:space="preserve">Rohbaus am Fuße des Seebergkopfes in Bayrischzell. Das Passivhaus-Hotel mit </w:t>
      </w:r>
      <w:r w:rsidR="005A4A5D">
        <w:rPr>
          <w:b/>
          <w:bCs/>
          <w:i/>
          <w:iCs/>
        </w:rPr>
        <w:t>insgesamt 100</w:t>
      </w:r>
      <w:r w:rsidR="001E1098" w:rsidRPr="001E1098">
        <w:rPr>
          <w:b/>
          <w:bCs/>
          <w:i/>
          <w:iCs/>
        </w:rPr>
        <w:t xml:space="preserve"> Zimmern </w:t>
      </w:r>
      <w:r w:rsidR="005A4A5D">
        <w:rPr>
          <w:b/>
          <w:bCs/>
          <w:i/>
          <w:iCs/>
        </w:rPr>
        <w:t>eröffnet am 3</w:t>
      </w:r>
      <w:r w:rsidR="00AF213A">
        <w:rPr>
          <w:b/>
          <w:bCs/>
          <w:i/>
          <w:iCs/>
        </w:rPr>
        <w:t>0</w:t>
      </w:r>
      <w:r w:rsidR="005A4A5D">
        <w:rPr>
          <w:b/>
          <w:bCs/>
          <w:i/>
          <w:iCs/>
        </w:rPr>
        <w:t>.</w:t>
      </w:r>
      <w:r w:rsidR="001E1098" w:rsidRPr="001E1098">
        <w:rPr>
          <w:b/>
          <w:bCs/>
          <w:i/>
          <w:iCs/>
        </w:rPr>
        <w:t xml:space="preserve"> Oktober</w:t>
      </w:r>
      <w:r w:rsidR="00C22DDB">
        <w:rPr>
          <w:b/>
          <w:bCs/>
          <w:i/>
          <w:iCs/>
        </w:rPr>
        <w:t xml:space="preserve"> </w:t>
      </w:r>
      <w:r w:rsidR="005A4A5D">
        <w:rPr>
          <w:b/>
          <w:bCs/>
          <w:i/>
          <w:iCs/>
        </w:rPr>
        <w:t>2026</w:t>
      </w:r>
      <w:r w:rsidR="001E1098" w:rsidRPr="001E1098">
        <w:rPr>
          <w:b/>
          <w:bCs/>
          <w:i/>
          <w:iCs/>
        </w:rPr>
        <w:t>.</w:t>
      </w:r>
      <w:r w:rsidR="001E1098">
        <w:rPr>
          <w:b/>
          <w:bCs/>
          <w:i/>
          <w:iCs/>
        </w:rPr>
        <w:t xml:space="preserve"> </w:t>
      </w:r>
      <w:r w:rsidR="00B06CA7" w:rsidRPr="00B06CA7">
        <w:rPr>
          <w:b/>
          <w:bCs/>
          <w:i/>
          <w:iCs/>
        </w:rPr>
        <w:t xml:space="preserve">Für das sogenannte Testschlafen können Interessierte </w:t>
      </w:r>
      <w:r w:rsidR="00C22DDB">
        <w:rPr>
          <w:b/>
          <w:bCs/>
          <w:i/>
          <w:iCs/>
        </w:rPr>
        <w:t>bereits</w:t>
      </w:r>
      <w:r w:rsidR="00B06CA7" w:rsidRPr="00B06CA7">
        <w:rPr>
          <w:b/>
          <w:bCs/>
          <w:i/>
          <w:iCs/>
        </w:rPr>
        <w:t xml:space="preserve"> </w:t>
      </w:r>
      <w:r w:rsidR="00B06CA7">
        <w:rPr>
          <w:b/>
          <w:bCs/>
          <w:i/>
          <w:iCs/>
        </w:rPr>
        <w:t>Zimmer buchen</w:t>
      </w:r>
      <w:r w:rsidR="00B06CA7" w:rsidRPr="00B06CA7">
        <w:rPr>
          <w:b/>
          <w:bCs/>
          <w:i/>
          <w:iCs/>
        </w:rPr>
        <w:t>.</w:t>
      </w:r>
    </w:p>
    <w:p w14:paraId="5E32317D" w14:textId="0C8349E5" w:rsidR="001E1098" w:rsidRDefault="00B06CA7" w:rsidP="001E1098">
      <w:r w:rsidRPr="00B06CA7">
        <w:t xml:space="preserve">Mit dem neuen Standort in Bayrischzell wächst die Hotelgruppe auf zwölf Explorer Hotels in zwölf </w:t>
      </w:r>
      <w:r w:rsidR="00797C89">
        <w:t xml:space="preserve">verschiedenen </w:t>
      </w:r>
      <w:r w:rsidRPr="00B06CA7">
        <w:t>Regionen</w:t>
      </w:r>
      <w:r w:rsidR="00640C66">
        <w:t xml:space="preserve">. </w:t>
      </w:r>
      <w:r w:rsidRPr="00B06CA7">
        <w:t>Die Bauarbeiten befinden sich im vorgesehenen Zeitplan. Anlässlich der Fertigstellung des Rohbaus fand kürzlich</w:t>
      </w:r>
      <w:r w:rsidR="001E1098">
        <w:t xml:space="preserve"> </w:t>
      </w:r>
      <w:r w:rsidR="008E5902">
        <w:t xml:space="preserve">die </w:t>
      </w:r>
      <w:proofErr w:type="spellStart"/>
      <w:r w:rsidR="008E5902">
        <w:t>Hebfeier</w:t>
      </w:r>
      <w:proofErr w:type="spellEnd"/>
      <w:r w:rsidR="008E5902">
        <w:t xml:space="preserve"> beziehungsweise das Richtfest</w:t>
      </w:r>
      <w:r w:rsidR="00797C89">
        <w:t xml:space="preserve"> mit vielen Gästen</w:t>
      </w:r>
      <w:r w:rsidR="008E5902">
        <w:t xml:space="preserve"> statt</w:t>
      </w:r>
      <w:r w:rsidR="00E35DDF">
        <w:t>.</w:t>
      </w:r>
      <w:r w:rsidRPr="00B06CA7">
        <w:t xml:space="preserve"> Unter </w:t>
      </w:r>
      <w:r w:rsidR="008E5902">
        <w:t>den Anwesenden</w:t>
      </w:r>
      <w:r w:rsidRPr="00B06CA7">
        <w:t xml:space="preserve"> waren Vertreter der beteiligten regionalen Handwerksbetriebe, des </w:t>
      </w:r>
      <w:r w:rsidR="00C22DDB">
        <w:t xml:space="preserve">Generalunternehmens Rieder Bau </w:t>
      </w:r>
      <w:r w:rsidR="001F387C">
        <w:t>(</w:t>
      </w:r>
      <w:r w:rsidR="00C22DDB">
        <w:t>Kufstein</w:t>
      </w:r>
      <w:r w:rsidR="001F387C">
        <w:t>)</w:t>
      </w:r>
      <w:r w:rsidRPr="00B06CA7">
        <w:t xml:space="preserve"> sowie der Explorer Hotels</w:t>
      </w:r>
      <w:r w:rsidR="00EF162B">
        <w:t>.</w:t>
      </w:r>
      <w:r w:rsidR="001E1098">
        <w:t xml:space="preserve"> „</w:t>
      </w:r>
      <w:r w:rsidR="00F31C29">
        <w:t xml:space="preserve">Unser Ziel war es, auch </w:t>
      </w:r>
      <w:r>
        <w:t>bei diesem Projekt</w:t>
      </w:r>
      <w:r w:rsidR="00F31C29">
        <w:t xml:space="preserve"> </w:t>
      </w:r>
      <w:r>
        <w:t>überwiegend regionale</w:t>
      </w:r>
      <w:r w:rsidR="00640C66">
        <w:t xml:space="preserve"> Handwerksbetriebe und Bauunternehmer </w:t>
      </w:r>
      <w:r>
        <w:t>zu beauftragen</w:t>
      </w:r>
      <w:r w:rsidR="00640C66">
        <w:t>. Das ist uns gelungen und darauf sind wir sehr stolz“, erklären Jürnjakob Reisigl und Katja Leveringhaus, die Initiatoren und Geschäftsführer der Explorer Hotels.</w:t>
      </w:r>
    </w:p>
    <w:p w14:paraId="46A18072" w14:textId="77777777" w:rsidR="001E1098" w:rsidRDefault="001E1098" w:rsidP="001E1098"/>
    <w:p w14:paraId="4816B5D3" w14:textId="300DD14A" w:rsidR="003E53E1" w:rsidRPr="003E53E1" w:rsidRDefault="006D676A" w:rsidP="003E53E1">
      <w:r>
        <w:t xml:space="preserve">Die Explorer Hotels sind sie seit </w:t>
      </w:r>
      <w:r w:rsidR="00B06CA7">
        <w:t>mehr als zehn Jah</w:t>
      </w:r>
      <w:r w:rsidR="001E1098">
        <w:t>ren Vorreiter im Bereich</w:t>
      </w:r>
      <w:r w:rsidR="00786C16">
        <w:t xml:space="preserve"> des</w:t>
      </w:r>
      <w:r w:rsidR="001E1098">
        <w:t xml:space="preserve"> klimafreundliche</w:t>
      </w:r>
      <w:r w:rsidR="00786C16">
        <w:t>n</w:t>
      </w:r>
      <w:r w:rsidR="001E1098">
        <w:t xml:space="preserve"> Tourismus im Alpenraum.</w:t>
      </w:r>
      <w:r w:rsidR="001F387C">
        <w:t xml:space="preserve"> Da</w:t>
      </w:r>
      <w:r w:rsidR="003E53E1">
        <w:t>zu</w:t>
      </w:r>
      <w:r w:rsidR="001F387C">
        <w:t xml:space="preserve"> zählt unter anderem</w:t>
      </w:r>
      <w:r w:rsidR="003E53E1" w:rsidRPr="003E53E1">
        <w:t xml:space="preserve"> die hybride Bauweise des neuen Hotels in</w:t>
      </w:r>
      <w:r w:rsidR="008E5902">
        <w:t xml:space="preserve"> der Seebergstraße in</w:t>
      </w:r>
      <w:r w:rsidR="003E53E1" w:rsidRPr="003E53E1">
        <w:t xml:space="preserve"> Bayrischzell</w:t>
      </w:r>
      <w:r w:rsidR="001F387C">
        <w:t xml:space="preserve">. </w:t>
      </w:r>
      <w:r w:rsidR="003E53E1" w:rsidRPr="003E53E1">
        <w:t>Durch die energieeffiziente Passivhausbauweise verbrauchen die Explorer Hotels 82 Prozent weniger Heizenergie. Zudem nutzen sie eine Grundwasser-Wärmepumpe und eine Photovoltaikanlage auf der gesamten Dachfläche.</w:t>
      </w:r>
      <w:r w:rsidR="003E53E1">
        <w:t xml:space="preserve"> „Beim Innenausbau kommen rund 3.000 Quadratmeter Altholz zum Einsatz und der Teppich besteht aus </w:t>
      </w:r>
      <w:r w:rsidR="003E53E1" w:rsidRPr="003E53E1">
        <w:t>100 Prozent recyceltem Material aus PET und Industrieabfällen</w:t>
      </w:r>
      <w:r w:rsidR="003E53E1">
        <w:t>“,</w:t>
      </w:r>
      <w:r w:rsidR="00A670C1">
        <w:t xml:space="preserve"> erklärt Jürnjakob Reisigl die Planung des Neubaus.</w:t>
      </w:r>
    </w:p>
    <w:p w14:paraId="55731CFF" w14:textId="0ADB2ACE" w:rsidR="00AF1E5E" w:rsidRDefault="00AF1E5E" w:rsidP="001E1098"/>
    <w:p w14:paraId="3E8C9074" w14:textId="2B423157" w:rsidR="001E1098" w:rsidRDefault="00B06CA7" w:rsidP="001E1098">
      <w:r w:rsidRPr="00B06CA7">
        <w:t xml:space="preserve">Mit dem neuen Hotel </w:t>
      </w:r>
      <w:r w:rsidR="003E53E1">
        <w:t>entstehen in Bayrischzell</w:t>
      </w:r>
      <w:r w:rsidRPr="00B06CA7">
        <w:t xml:space="preserve"> 25 Ganzjahresarbeitsplätze</w:t>
      </w:r>
      <w:r w:rsidR="003E53E1">
        <w:t xml:space="preserve">, die den </w:t>
      </w:r>
      <w:r w:rsidRPr="00B06CA7">
        <w:t>regionale</w:t>
      </w:r>
      <w:r>
        <w:t>n</w:t>
      </w:r>
      <w:r w:rsidRPr="00B06CA7">
        <w:t xml:space="preserve"> Arbeitsmarkt langfristig </w:t>
      </w:r>
      <w:r>
        <w:t>stärken.</w:t>
      </w:r>
      <w:r w:rsidRPr="00B06CA7">
        <w:t xml:space="preserve"> </w:t>
      </w:r>
      <w:r>
        <w:t>V</w:t>
      </w:r>
      <w:r w:rsidRPr="00B06CA7">
        <w:t>on dem neuen Standort erhofft sich das Unternehmen außerdem zusätzliche touristische und wirtschaftliche Impulse für die Region.</w:t>
      </w:r>
      <w:r w:rsidR="0009787A">
        <w:t xml:space="preserve"> </w:t>
      </w:r>
      <w:r w:rsidR="00A32EAC" w:rsidRPr="00A32EAC">
        <w:t>„Wir sehen uns als Partner der Region und möchten neue Gäste sowie zusätzliche Wertschöpfung nach Bayrischzell bringen. Die Region bietet mit ihrem vielfältigen Bergsportangebot gute Voraussetzungen für die Zielgruppe der Explorer Hotels“, erklärt Katja Leveringhaus. „</w:t>
      </w:r>
      <w:r w:rsidR="00797C89">
        <w:t>Für</w:t>
      </w:r>
      <w:r w:rsidR="00A32EAC" w:rsidRPr="00A32EAC">
        <w:t xml:space="preserve"> die Unterstützung vor Ort und die gute </w:t>
      </w:r>
      <w:r w:rsidR="00A32EAC" w:rsidRPr="00A32EAC">
        <w:lastRenderedPageBreak/>
        <w:t>Zusammenarbeit mit der Gemeinde sowie allen beteiligten Partnern</w:t>
      </w:r>
      <w:r w:rsidR="00797C89">
        <w:t xml:space="preserve"> sagen wir </w:t>
      </w:r>
      <w:r w:rsidR="0009787A">
        <w:t>herzlichen Dank</w:t>
      </w:r>
      <w:r w:rsidR="00797C89">
        <w:t>. Das ist nicht selbstverständlich</w:t>
      </w:r>
      <w:r w:rsidR="0009787A">
        <w:t>!</w:t>
      </w:r>
      <w:r w:rsidR="00A32EAC" w:rsidRPr="00A32EAC">
        <w:t>“</w:t>
      </w:r>
    </w:p>
    <w:p w14:paraId="77F86890" w14:textId="3D3FE4D2" w:rsidR="001E1098" w:rsidRDefault="006D676A" w:rsidP="001E1098">
      <w:r>
        <w:t>Die Eröffnung des</w:t>
      </w:r>
      <w:r w:rsidR="00E46F67">
        <w:t xml:space="preserve"> neuen </w:t>
      </w:r>
      <w:r w:rsidR="001E1098">
        <w:t>Explorer Hotel</w:t>
      </w:r>
      <w:r>
        <w:t xml:space="preserve">s Bayrischzell </w:t>
      </w:r>
      <w:r w:rsidR="00AF213A">
        <w:t>findet am 30. Oktober</w:t>
      </w:r>
      <w:r>
        <w:t xml:space="preserve"> 2026 </w:t>
      </w:r>
      <w:r w:rsidR="00AF213A">
        <w:t>statt</w:t>
      </w:r>
      <w:r w:rsidR="001E1098">
        <w:t xml:space="preserve">. </w:t>
      </w:r>
      <w:r w:rsidR="000A7B5F" w:rsidRPr="000A7B5F">
        <w:t xml:space="preserve">Aktuell werden weitere Ganzjahresstellen erfolgreich </w:t>
      </w:r>
      <w:r w:rsidR="000A7B5F">
        <w:t>besetzt</w:t>
      </w:r>
      <w:r w:rsidR="00CB6BDE">
        <w:t>.</w:t>
      </w:r>
      <w:r w:rsidR="00A32EAC" w:rsidRPr="00A32EAC">
        <w:t xml:space="preserve"> </w:t>
      </w:r>
      <w:r w:rsidR="00E46F67">
        <w:t xml:space="preserve">Interessierte finden </w:t>
      </w:r>
      <w:r w:rsidR="00A32EAC" w:rsidRPr="00A32EAC">
        <w:t xml:space="preserve">Informationen zu den offenen Positionen und zur Bewerbung unter </w:t>
      </w:r>
      <w:hyperlink r:id="rId4" w:history="1">
        <w:r w:rsidR="00E46F67" w:rsidRPr="00DD46B7">
          <w:rPr>
            <w:rStyle w:val="Hyperlink"/>
          </w:rPr>
          <w:t>www.explorer-hotels.com/jobs/</w:t>
        </w:r>
      </w:hyperlink>
      <w:r w:rsidR="00E46F67">
        <w:t xml:space="preserve"> </w:t>
      </w:r>
      <w:r w:rsidR="00A32EAC" w:rsidRPr="00A32EAC">
        <w:t>.</w:t>
      </w:r>
    </w:p>
    <w:p w14:paraId="64735583" w14:textId="41DACFDA" w:rsidR="00D73292" w:rsidRDefault="00014C1B" w:rsidP="001E1098">
      <w:r>
        <w:t xml:space="preserve">Bild 1 und 2 </w:t>
      </w:r>
    </w:p>
    <w:p w14:paraId="6DDAF898" w14:textId="680359C5" w:rsidR="00014C1B" w:rsidRDefault="00D73292" w:rsidP="00CB6BDE">
      <w:r>
        <w:rPr>
          <w:noProof/>
        </w:rPr>
        <w:drawing>
          <wp:inline distT="0" distB="0" distL="0" distR="0" wp14:anchorId="31571CAF" wp14:editId="46F72AB9">
            <wp:extent cx="3919537" cy="2154102"/>
            <wp:effectExtent l="0" t="0" r="5080" b="0"/>
            <wp:docPr id="154514373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55662" cy="2173956"/>
                    </a:xfrm>
                    <a:prstGeom prst="rect">
                      <a:avLst/>
                    </a:prstGeom>
                    <a:noFill/>
                    <a:ln>
                      <a:noFill/>
                    </a:ln>
                  </pic:spPr>
                </pic:pic>
              </a:graphicData>
            </a:graphic>
          </wp:inline>
        </w:drawing>
      </w:r>
      <w:r w:rsidR="00014C1B">
        <w:t xml:space="preserve"> </w:t>
      </w:r>
      <w:r w:rsidR="00014C1B">
        <w:rPr>
          <w:noProof/>
        </w:rPr>
        <w:drawing>
          <wp:inline distT="0" distB="0" distL="0" distR="0" wp14:anchorId="40AE1EEE" wp14:editId="4EF5CE46">
            <wp:extent cx="1790700" cy="3185052"/>
            <wp:effectExtent l="0" t="0" r="0" b="0"/>
            <wp:docPr id="62139954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808283" cy="3216326"/>
                    </a:xfrm>
                    <a:prstGeom prst="rect">
                      <a:avLst/>
                    </a:prstGeom>
                    <a:noFill/>
                    <a:ln>
                      <a:noFill/>
                    </a:ln>
                  </pic:spPr>
                </pic:pic>
              </a:graphicData>
            </a:graphic>
          </wp:inline>
        </w:drawing>
      </w:r>
    </w:p>
    <w:p w14:paraId="7BAE9D93" w14:textId="77777777" w:rsidR="005415F2" w:rsidRPr="005415F2" w:rsidRDefault="005415F2" w:rsidP="005415F2">
      <w:proofErr w:type="gramStart"/>
      <w:r w:rsidRPr="005415F2">
        <w:t>BU Bild</w:t>
      </w:r>
      <w:proofErr w:type="gramEnd"/>
      <w:r w:rsidRPr="005415F2">
        <w:t xml:space="preserve"> 1 und Bild 2: Kürzlich fand in Bayrischzell das </w:t>
      </w:r>
      <w:proofErr w:type="spellStart"/>
      <w:r w:rsidRPr="005415F2">
        <w:t>Hebfest</w:t>
      </w:r>
      <w:proofErr w:type="spellEnd"/>
      <w:r w:rsidRPr="005415F2">
        <w:t xml:space="preserve"> für das neue Explorer Hotel in der Seebergstraße statt. (Von links) Manfred Klotz (Firma Geberit-Huter), Marco Osl (Firma Rieder Bau), Gerhard Eckes (Explorer Hotels), Alexandra Eberle (Explorer Hotels), Marco Krentzien (Explorer Hotels), Helmuth Exenberger (Firma Rieder Bau), Johannes Sieberer (Firma Rieder Bau), Georg Kittenrainer erster (Bürgermeister Bayrischzell), Fabian Reisigl (Explorer Hotels), Josef Acher (Gemeinde Bayrischzell), Egid Stadler (Bürgermeister Bayrischzell </w:t>
      </w:r>
      <w:proofErr w:type="spellStart"/>
      <w:r w:rsidRPr="005415F2">
        <w:t>aD</w:t>
      </w:r>
      <w:proofErr w:type="spellEnd"/>
      <w:r w:rsidRPr="005415F2">
        <w:t>), Stephanie Hintermayr (Gemeinde Bayrischzell), Regina Bleier (zweite Bürgermeisterin Bayrischzell).</w:t>
      </w:r>
    </w:p>
    <w:p w14:paraId="5F169F03" w14:textId="77777777" w:rsidR="00014C1B" w:rsidRDefault="00014C1B" w:rsidP="005415F2"/>
    <w:p w14:paraId="69302411" w14:textId="77777777" w:rsidR="00014C1B" w:rsidRDefault="00014C1B" w:rsidP="005415F2"/>
    <w:p w14:paraId="3768E5C6" w14:textId="77777777" w:rsidR="00014C1B" w:rsidRDefault="00014C1B" w:rsidP="005415F2"/>
    <w:p w14:paraId="15CA809F" w14:textId="77777777" w:rsidR="00014C1B" w:rsidRDefault="00014C1B" w:rsidP="005415F2"/>
    <w:p w14:paraId="026D239C" w14:textId="77777777" w:rsidR="00014C1B" w:rsidRDefault="00014C1B" w:rsidP="005415F2"/>
    <w:p w14:paraId="6803D59E" w14:textId="77777777" w:rsidR="00014C1B" w:rsidRDefault="00014C1B" w:rsidP="005415F2"/>
    <w:p w14:paraId="5073FDA1" w14:textId="77777777" w:rsidR="00014C1B" w:rsidRDefault="00014C1B" w:rsidP="005415F2"/>
    <w:p w14:paraId="74E0079C" w14:textId="7626FAE4" w:rsidR="005415F2" w:rsidRDefault="00014C1B" w:rsidP="005415F2">
      <w:r>
        <w:lastRenderedPageBreak/>
        <w:t>Bild 3</w:t>
      </w:r>
    </w:p>
    <w:p w14:paraId="2712F279" w14:textId="3B3BF346" w:rsidR="00014C1B" w:rsidRPr="005415F2" w:rsidRDefault="00014C1B" w:rsidP="005415F2">
      <w:r>
        <w:rPr>
          <w:noProof/>
        </w:rPr>
        <w:drawing>
          <wp:inline distT="0" distB="0" distL="0" distR="0" wp14:anchorId="028F5DA6" wp14:editId="68CE573E">
            <wp:extent cx="1923574" cy="3419475"/>
            <wp:effectExtent l="0" t="0" r="635" b="0"/>
            <wp:docPr id="759944496"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0429" cy="3449438"/>
                    </a:xfrm>
                    <a:prstGeom prst="rect">
                      <a:avLst/>
                    </a:prstGeom>
                    <a:noFill/>
                    <a:ln>
                      <a:noFill/>
                    </a:ln>
                  </pic:spPr>
                </pic:pic>
              </a:graphicData>
            </a:graphic>
          </wp:inline>
        </w:drawing>
      </w:r>
    </w:p>
    <w:p w14:paraId="5190EB93" w14:textId="77777777" w:rsidR="005415F2" w:rsidRDefault="005415F2" w:rsidP="005415F2">
      <w:proofErr w:type="gramStart"/>
      <w:r w:rsidRPr="005415F2">
        <w:t>BU Bild</w:t>
      </w:r>
      <w:proofErr w:type="gramEnd"/>
      <w:r w:rsidRPr="005415F2">
        <w:t xml:space="preserve"> 3: Drei Geschäftsführer der Explorer Hotels: (von links) Fabian Reisigl, Alexandra Eberle und Martina Betz.</w:t>
      </w:r>
    </w:p>
    <w:p w14:paraId="05E34F28" w14:textId="01E502A3" w:rsidR="00014C1B" w:rsidRPr="005415F2" w:rsidRDefault="00014C1B" w:rsidP="005415F2">
      <w:r>
        <w:rPr>
          <w:noProof/>
        </w:rPr>
        <w:drawing>
          <wp:inline distT="0" distB="0" distL="0" distR="0" wp14:anchorId="5FCECD93" wp14:editId="5E6BCE18">
            <wp:extent cx="3702293" cy="2081212"/>
            <wp:effectExtent l="0" t="0" r="0" b="0"/>
            <wp:docPr id="1007778970"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11856" cy="2086588"/>
                    </a:xfrm>
                    <a:prstGeom prst="rect">
                      <a:avLst/>
                    </a:prstGeom>
                    <a:noFill/>
                    <a:ln>
                      <a:noFill/>
                    </a:ln>
                  </pic:spPr>
                </pic:pic>
              </a:graphicData>
            </a:graphic>
          </wp:inline>
        </w:drawing>
      </w:r>
    </w:p>
    <w:p w14:paraId="3FAA42A4" w14:textId="77777777" w:rsidR="005415F2" w:rsidRPr="005415F2" w:rsidRDefault="005415F2" w:rsidP="005415F2">
      <w:proofErr w:type="gramStart"/>
      <w:r w:rsidRPr="005415F2">
        <w:t>BU Bild</w:t>
      </w:r>
      <w:proofErr w:type="gramEnd"/>
      <w:r w:rsidRPr="005415F2">
        <w:t xml:space="preserve"> 4: BU: Kürzlich fand in Bayrischzell das </w:t>
      </w:r>
      <w:proofErr w:type="spellStart"/>
      <w:r w:rsidRPr="005415F2">
        <w:t>Hebfest</w:t>
      </w:r>
      <w:proofErr w:type="spellEnd"/>
      <w:r w:rsidRPr="005415F2">
        <w:t xml:space="preserve"> für das neue Explorer Hotel in der Seebergstraße statt. (Von links) Manfred Klotz (Firma Geberit-Huter), Marco Osl (Firma Rieder Bau), Marco Krentzien (Explorer Hotels), Helmuth Exenberger (Firma Rieder Bau), Johannes Sieberer (Firma Rieder Bau), Gerhard Eckes (Explorer Hotels), Fabian Reisigl (Explorer Hotels).</w:t>
      </w:r>
    </w:p>
    <w:p w14:paraId="6D80EDD5" w14:textId="17D4EBEE" w:rsidR="005415F2" w:rsidRDefault="005415F2" w:rsidP="00CB6BDE">
      <w:r w:rsidRPr="005415F2">
        <w:t>Copyright: Explorer Hotels</w:t>
      </w:r>
    </w:p>
    <w:sectPr w:rsidR="005415F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098"/>
    <w:rsid w:val="00014C1B"/>
    <w:rsid w:val="00071916"/>
    <w:rsid w:val="0009787A"/>
    <w:rsid w:val="000A7B5F"/>
    <w:rsid w:val="0018710B"/>
    <w:rsid w:val="001B2503"/>
    <w:rsid w:val="001E1098"/>
    <w:rsid w:val="001F387C"/>
    <w:rsid w:val="002105A1"/>
    <w:rsid w:val="003E53E1"/>
    <w:rsid w:val="004002AB"/>
    <w:rsid w:val="004C6EDD"/>
    <w:rsid w:val="005415F2"/>
    <w:rsid w:val="005A4A5D"/>
    <w:rsid w:val="00640C66"/>
    <w:rsid w:val="006D676A"/>
    <w:rsid w:val="00786C16"/>
    <w:rsid w:val="00797C89"/>
    <w:rsid w:val="008E5902"/>
    <w:rsid w:val="00997DF2"/>
    <w:rsid w:val="00A32EAC"/>
    <w:rsid w:val="00A670C1"/>
    <w:rsid w:val="00AD030D"/>
    <w:rsid w:val="00AF1E5E"/>
    <w:rsid w:val="00AF213A"/>
    <w:rsid w:val="00B06CA7"/>
    <w:rsid w:val="00C22DDB"/>
    <w:rsid w:val="00C4331C"/>
    <w:rsid w:val="00CB6BDE"/>
    <w:rsid w:val="00CC4D31"/>
    <w:rsid w:val="00D73292"/>
    <w:rsid w:val="00E35DDF"/>
    <w:rsid w:val="00E46F67"/>
    <w:rsid w:val="00E86FA5"/>
    <w:rsid w:val="00EB59B8"/>
    <w:rsid w:val="00EF162B"/>
    <w:rsid w:val="00F31C2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794B6"/>
  <w15:chartTrackingRefBased/>
  <w15:docId w15:val="{DEE94632-167D-4A15-B36A-67BC78122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E10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1E10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E1098"/>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E1098"/>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E1098"/>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E109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E109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E109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E109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E1098"/>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1E1098"/>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E1098"/>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E1098"/>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1E1098"/>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1E109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E109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E109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E1098"/>
    <w:rPr>
      <w:rFonts w:eastAsiaTheme="majorEastAsia" w:cstheme="majorBidi"/>
      <w:color w:val="272727" w:themeColor="text1" w:themeTint="D8"/>
    </w:rPr>
  </w:style>
  <w:style w:type="paragraph" w:styleId="Titel">
    <w:name w:val="Title"/>
    <w:basedOn w:val="Standard"/>
    <w:next w:val="Standard"/>
    <w:link w:val="TitelZchn"/>
    <w:uiPriority w:val="10"/>
    <w:qFormat/>
    <w:rsid w:val="001E10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E109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E109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E109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E109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1E1098"/>
    <w:rPr>
      <w:i/>
      <w:iCs/>
      <w:color w:val="404040" w:themeColor="text1" w:themeTint="BF"/>
    </w:rPr>
  </w:style>
  <w:style w:type="paragraph" w:styleId="Listenabsatz">
    <w:name w:val="List Paragraph"/>
    <w:basedOn w:val="Standard"/>
    <w:uiPriority w:val="34"/>
    <w:qFormat/>
    <w:rsid w:val="001E1098"/>
    <w:pPr>
      <w:ind w:left="720"/>
      <w:contextualSpacing/>
    </w:pPr>
  </w:style>
  <w:style w:type="character" w:styleId="IntensiveHervorhebung">
    <w:name w:val="Intense Emphasis"/>
    <w:basedOn w:val="Absatz-Standardschriftart"/>
    <w:uiPriority w:val="21"/>
    <w:qFormat/>
    <w:rsid w:val="001E1098"/>
    <w:rPr>
      <w:i/>
      <w:iCs/>
      <w:color w:val="0F4761" w:themeColor="accent1" w:themeShade="BF"/>
    </w:rPr>
  </w:style>
  <w:style w:type="paragraph" w:styleId="IntensivesZitat">
    <w:name w:val="Intense Quote"/>
    <w:basedOn w:val="Standard"/>
    <w:next w:val="Standard"/>
    <w:link w:val="IntensivesZitatZchn"/>
    <w:uiPriority w:val="30"/>
    <w:qFormat/>
    <w:rsid w:val="001E10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E1098"/>
    <w:rPr>
      <w:i/>
      <w:iCs/>
      <w:color w:val="0F4761" w:themeColor="accent1" w:themeShade="BF"/>
    </w:rPr>
  </w:style>
  <w:style w:type="character" w:styleId="IntensiverVerweis">
    <w:name w:val="Intense Reference"/>
    <w:basedOn w:val="Absatz-Standardschriftart"/>
    <w:uiPriority w:val="32"/>
    <w:qFormat/>
    <w:rsid w:val="001E1098"/>
    <w:rPr>
      <w:b/>
      <w:bCs/>
      <w:smallCaps/>
      <w:color w:val="0F4761" w:themeColor="accent1" w:themeShade="BF"/>
      <w:spacing w:val="5"/>
    </w:rPr>
  </w:style>
  <w:style w:type="character" w:styleId="Hyperlink">
    <w:name w:val="Hyperlink"/>
    <w:basedOn w:val="Absatz-Standardschriftart"/>
    <w:uiPriority w:val="99"/>
    <w:unhideWhenUsed/>
    <w:rsid w:val="00A32EAC"/>
    <w:rPr>
      <w:color w:val="467886" w:themeColor="hyperlink"/>
      <w:u w:val="single"/>
    </w:rPr>
  </w:style>
  <w:style w:type="character" w:styleId="NichtaufgelsteErwhnung">
    <w:name w:val="Unresolved Mention"/>
    <w:basedOn w:val="Absatz-Standardschriftart"/>
    <w:uiPriority w:val="99"/>
    <w:semiHidden/>
    <w:unhideWhenUsed/>
    <w:rsid w:val="00A32EAC"/>
    <w:rPr>
      <w:color w:val="605E5C"/>
      <w:shd w:val="clear" w:color="auto" w:fill="E1DFDD"/>
    </w:rPr>
  </w:style>
  <w:style w:type="paragraph" w:styleId="StandardWeb">
    <w:name w:val="Normal (Web)"/>
    <w:basedOn w:val="Standard"/>
    <w:uiPriority w:val="99"/>
    <w:semiHidden/>
    <w:unhideWhenUsed/>
    <w:rsid w:val="001F387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www.explorer-hotels.com/jobs/" TargetMode="Externa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559</Words>
  <Characters>3528</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Kellner - Oberstdorf Event</dc:creator>
  <cp:keywords/>
  <dc:description/>
  <cp:lastModifiedBy>Fiona Kellner - Oberstdorf Event</cp:lastModifiedBy>
  <cp:revision>22</cp:revision>
  <dcterms:created xsi:type="dcterms:W3CDTF">2026-08-05T09:15:00Z</dcterms:created>
  <dcterms:modified xsi:type="dcterms:W3CDTF">2026-08-11T10:59:00Z</dcterms:modified>
</cp:coreProperties>
</file>